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4E4" w:rsidRPr="004754E4" w:rsidRDefault="004754E4" w:rsidP="004754E4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DRK108电子撕裂度测定仪为撕裂强度测定的专用仪器,本仪器主要用于纸张撕裂度的测定，也可用于较低强度纸板的撕裂度测定，是造纸、包装、科研和产品质量监督检验等行业和部门理想的实验设备。</w:t>
      </w:r>
    </w:p>
    <w:p w:rsidR="004754E4" w:rsidRPr="004754E4" w:rsidRDefault="004754E4" w:rsidP="004754E4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4754E4" w:rsidRPr="004754E4" w:rsidRDefault="004754E4" w:rsidP="004754E4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4754E4" w:rsidRPr="004754E4" w:rsidRDefault="004754E4" w:rsidP="004754E4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4754E4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4754E4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4754E4" w:rsidRPr="004754E4" w:rsidRDefault="004754E4" w:rsidP="004754E4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</w:t>
      </w:r>
    </w:p>
    <w:p w:rsidR="004754E4" w:rsidRPr="004754E4" w:rsidRDefault="004754E4" w:rsidP="004754E4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1.机电一体化现代设计理念，结构紧凑，外观美观大方；</w:t>
      </w:r>
    </w:p>
    <w:p w:rsidR="004754E4" w:rsidRPr="004754E4" w:rsidRDefault="004754E4" w:rsidP="004754E4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2.采用模块式一体型热敏打印机，打印速度快，换纸方便；</w:t>
      </w:r>
    </w:p>
    <w:p w:rsidR="004754E4" w:rsidRPr="004754E4" w:rsidRDefault="004754E4" w:rsidP="004754E4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3.中英文双语操作菜单（中文-English），并可随时切换；</w:t>
      </w:r>
    </w:p>
    <w:p w:rsidR="004754E4" w:rsidRPr="004754E4" w:rsidRDefault="004754E4" w:rsidP="004754E4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4.多功能，灵活配置：仪器主要用于纸和纸板测量，改变仪器的配置可广泛适用于其它材料的测量；</w:t>
      </w:r>
    </w:p>
    <w:p w:rsidR="004754E4" w:rsidRPr="004754E4" w:rsidRDefault="004754E4" w:rsidP="004754E4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5.直接得到测量结果：在完成一组试验后，能方便地直接显示测量结果和打印统计报告，包括平均值、标准偏差和变异系数；</w:t>
      </w:r>
    </w:p>
    <w:p w:rsidR="004754E4" w:rsidRPr="004754E4" w:rsidRDefault="004754E4" w:rsidP="004754E4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6.采用24位高精度AD转化器（解析度可达 1 / 10,000,000）及高精度称重器，保证仪器力值数据采集的快速性和准确性；测量精度高。</w:t>
      </w:r>
    </w:p>
    <w:p w:rsidR="004754E4" w:rsidRPr="004754E4" w:rsidRDefault="004754E4" w:rsidP="004754E4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宋体" w:eastAsia="宋体" w:hAnsi="宋体" w:cs="Arial" w:hint="eastAsia"/>
          <w:color w:val="444444"/>
          <w:kern w:val="0"/>
          <w:szCs w:val="21"/>
        </w:rPr>
        <w:t> </w:t>
      </w:r>
    </w:p>
    <w:p w:rsidR="004754E4" w:rsidRPr="004754E4" w:rsidRDefault="004754E4" w:rsidP="004754E4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</w:t>
      </w:r>
    </w:p>
    <w:p w:rsidR="004754E4" w:rsidRPr="004754E4" w:rsidRDefault="004754E4" w:rsidP="004754E4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仪器主要用于纸张测量，改变仪器的配置可广泛适用于其它材料的测量，如塑料、化纤、金属箔等。</w:t>
      </w:r>
    </w:p>
    <w:p w:rsidR="004754E4" w:rsidRPr="004754E4" w:rsidRDefault="004754E4" w:rsidP="004754E4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4754E4" w:rsidRPr="004754E4" w:rsidRDefault="004754E4" w:rsidP="004754E4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技术标准</w:t>
      </w:r>
    </w:p>
    <w:p w:rsidR="004754E4" w:rsidRPr="004754E4" w:rsidRDefault="004754E4" w:rsidP="004754E4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GB/T  450—2002   《纸和纸板试样的采取(eqv IS0 186：1994)》</w:t>
      </w:r>
    </w:p>
    <w:p w:rsidR="004754E4" w:rsidRPr="004754E4" w:rsidRDefault="004754E4" w:rsidP="004754E4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lastRenderedPageBreak/>
        <w:t>GB/T  10739—2002  《纸、纸板和纸浆试样处理和试验的标准大气条件(eqv IS0 187：1990)》</w:t>
      </w:r>
    </w:p>
    <w:p w:rsidR="004754E4" w:rsidRPr="004754E4" w:rsidRDefault="004754E4" w:rsidP="004754E4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ISO1974       《纸张—撕裂度的测定（爱利门道夫法）》</w:t>
      </w:r>
    </w:p>
    <w:p w:rsidR="004754E4" w:rsidRPr="004754E4" w:rsidRDefault="004754E4" w:rsidP="004754E4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GB455.1       《纸撕裂度的测定法》</w:t>
      </w:r>
    </w:p>
    <w:p w:rsidR="004754E4" w:rsidRPr="004754E4" w:rsidRDefault="004754E4" w:rsidP="004754E4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宋体" w:eastAsia="宋体" w:hAnsi="宋体" w:cs="Arial" w:hint="eastAsia"/>
          <w:color w:val="444444"/>
          <w:kern w:val="0"/>
          <w:szCs w:val="21"/>
        </w:rPr>
        <w:t> </w:t>
      </w:r>
      <w:r w:rsidRPr="004754E4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 </w:t>
      </w:r>
    </w:p>
    <w:p w:rsidR="004754E4" w:rsidRPr="004754E4" w:rsidRDefault="004754E4" w:rsidP="004754E4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021"/>
        <w:gridCol w:w="6495"/>
      </w:tblGrid>
      <w:tr w:rsidR="004754E4" w:rsidRPr="004754E4" w:rsidTr="004754E4">
        <w:trPr>
          <w:tblCellSpacing w:w="0" w:type="dxa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项目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参数</w:t>
            </w:r>
          </w:p>
        </w:tc>
      </w:tr>
      <w:tr w:rsidR="004754E4" w:rsidRPr="004754E4" w:rsidTr="004754E4">
        <w:trPr>
          <w:tblCellSpacing w:w="0" w:type="dxa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标准摆测量范围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(10～13000)mN分度值10mN</w:t>
            </w:r>
          </w:p>
        </w:tc>
      </w:tr>
      <w:tr w:rsidR="004754E4" w:rsidRPr="004754E4" w:rsidTr="004754E4">
        <w:trPr>
          <w:tblCellSpacing w:w="0" w:type="dxa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示值误差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测量上限值的20%～80%范围内±1%，范围外±0.5%FS。</w:t>
            </w:r>
          </w:p>
        </w:tc>
      </w:tr>
      <w:tr w:rsidR="004754E4" w:rsidRPr="004754E4" w:rsidTr="004754E4">
        <w:trPr>
          <w:tblCellSpacing w:w="0" w:type="dxa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重复性误差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测量上限值的20%～80%范围内﹤1%，范围外﹤0.5%FS</w:t>
            </w:r>
          </w:p>
        </w:tc>
      </w:tr>
      <w:tr w:rsidR="004754E4" w:rsidRPr="004754E4" w:rsidTr="004754E4">
        <w:trPr>
          <w:tblCellSpacing w:w="0" w:type="dxa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撕裂力臂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（104±1）mm.</w:t>
            </w:r>
          </w:p>
        </w:tc>
      </w:tr>
      <w:tr w:rsidR="004754E4" w:rsidRPr="004754E4" w:rsidTr="004754E4">
        <w:trPr>
          <w:tblCellSpacing w:w="0" w:type="dxa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撕裂初始角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27.5°±0.5°</w:t>
            </w:r>
          </w:p>
        </w:tc>
      </w:tr>
      <w:tr w:rsidR="004754E4" w:rsidRPr="004754E4" w:rsidTr="004754E4">
        <w:trPr>
          <w:tblCellSpacing w:w="0" w:type="dxa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撕裂距离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（43±0.5）mm</w:t>
            </w:r>
          </w:p>
        </w:tc>
      </w:tr>
      <w:tr w:rsidR="004754E4" w:rsidRPr="004754E4" w:rsidTr="004754E4">
        <w:trPr>
          <w:tblCellSpacing w:w="0" w:type="dxa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夹纸面尺寸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（25×15）mm</w:t>
            </w:r>
          </w:p>
        </w:tc>
      </w:tr>
      <w:tr w:rsidR="004754E4" w:rsidRPr="004754E4" w:rsidTr="004754E4">
        <w:trPr>
          <w:tblCellSpacing w:w="0" w:type="dxa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夹纸器间距离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（2.8±0.3）mm</w:t>
            </w:r>
          </w:p>
        </w:tc>
      </w:tr>
      <w:tr w:rsidR="004754E4" w:rsidRPr="004754E4" w:rsidTr="004754E4">
        <w:trPr>
          <w:tblCellSpacing w:w="0" w:type="dxa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试样的大小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(63士0.5)mm×(50士2)mm</w:t>
            </w:r>
          </w:p>
        </w:tc>
      </w:tr>
      <w:tr w:rsidR="004754E4" w:rsidRPr="004754E4" w:rsidTr="004754E4">
        <w:trPr>
          <w:tblCellSpacing w:w="0" w:type="dxa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工作条件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 xml:space="preserve">温度20±10℃ 相对湿度 ≤80% </w:t>
            </w:r>
          </w:p>
        </w:tc>
      </w:tr>
      <w:tr w:rsidR="004754E4" w:rsidRPr="004754E4" w:rsidTr="004754E4">
        <w:trPr>
          <w:tblCellSpacing w:w="0" w:type="dxa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外型尺寸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460×400×400mm</w:t>
            </w:r>
          </w:p>
        </w:tc>
      </w:tr>
      <w:tr w:rsidR="004754E4" w:rsidRPr="004754E4" w:rsidTr="004754E4">
        <w:trPr>
          <w:tblCellSpacing w:w="0" w:type="dxa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电源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AC220V±5% 50Hz</w:t>
            </w:r>
          </w:p>
        </w:tc>
      </w:tr>
      <w:tr w:rsidR="004754E4" w:rsidRPr="004754E4" w:rsidTr="004754E4">
        <w:trPr>
          <w:tblCellSpacing w:w="0" w:type="dxa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质量</w:t>
            </w:r>
          </w:p>
        </w:tc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754E4" w:rsidRPr="004754E4" w:rsidRDefault="004754E4" w:rsidP="004754E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754E4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30kg</w:t>
            </w:r>
          </w:p>
        </w:tc>
      </w:tr>
    </w:tbl>
    <w:p w:rsidR="004754E4" w:rsidRPr="004754E4" w:rsidRDefault="004754E4" w:rsidP="004754E4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4754E4" w:rsidRPr="004754E4" w:rsidRDefault="004754E4" w:rsidP="004754E4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产品配置</w:t>
      </w:r>
    </w:p>
    <w:p w:rsidR="004754E4" w:rsidRPr="004754E4" w:rsidRDefault="004754E4" w:rsidP="004754E4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一台主机、说明书一份、合格证、电源线一根，打印纸四卷（含设备上的）。</w:t>
      </w:r>
    </w:p>
    <w:p w:rsidR="004754E4" w:rsidRPr="004754E4" w:rsidRDefault="004754E4" w:rsidP="004754E4">
      <w:pPr>
        <w:widowControl/>
        <w:spacing w:line="3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lastRenderedPageBreak/>
        <w:t> </w:t>
      </w:r>
    </w:p>
    <w:p w:rsidR="004754E4" w:rsidRPr="004754E4" w:rsidRDefault="004754E4" w:rsidP="004754E4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4754E4">
        <w:rPr>
          <w:rFonts w:ascii="微软雅黑" w:eastAsia="微软雅黑" w:hAnsi="微软雅黑" w:cs="Arial" w:hint="eastAsia"/>
          <w:b/>
          <w:bCs/>
          <w:color w:val="FF0000"/>
          <w:spacing w:val="15"/>
          <w:kern w:val="0"/>
        </w:rPr>
        <w:t>注:因技术进步更改资料,恕不另行通知,产品以后期实物为准。</w:t>
      </w:r>
    </w:p>
    <w:p w:rsidR="001029A7" w:rsidRDefault="001029A7"/>
    <w:sectPr w:rsidR="001029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29A7" w:rsidRDefault="001029A7" w:rsidP="004754E4">
      <w:r>
        <w:separator/>
      </w:r>
    </w:p>
  </w:endnote>
  <w:endnote w:type="continuationSeparator" w:id="1">
    <w:p w:rsidR="001029A7" w:rsidRDefault="001029A7" w:rsidP="004754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29A7" w:rsidRDefault="001029A7" w:rsidP="004754E4">
      <w:r>
        <w:separator/>
      </w:r>
    </w:p>
  </w:footnote>
  <w:footnote w:type="continuationSeparator" w:id="1">
    <w:p w:rsidR="001029A7" w:rsidRDefault="001029A7" w:rsidP="004754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54E4"/>
    <w:rsid w:val="001029A7"/>
    <w:rsid w:val="00475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754E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54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54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54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54E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754E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4754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754E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454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79459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057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2021-10-28T03:38:00Z</dcterms:created>
  <dcterms:modified xsi:type="dcterms:W3CDTF">2021-10-28T03:39:00Z</dcterms:modified>
</cp:coreProperties>
</file>