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414" w:rsidRPr="00241414" w:rsidRDefault="00241414" w:rsidP="00241414">
      <w:pPr>
        <w:widowControl/>
        <w:pBdr>
          <w:bottom w:val="dotted" w:sz="6" w:space="0" w:color="CCCCCC"/>
        </w:pBdr>
        <w:shd w:val="clear" w:color="auto" w:fill="FFFFFF"/>
        <w:spacing w:line="450" w:lineRule="atLeast"/>
        <w:jc w:val="center"/>
        <w:outlineLvl w:val="1"/>
        <w:rPr>
          <w:rFonts w:ascii="微软雅黑" w:eastAsia="微软雅黑" w:hAnsi="微软雅黑" w:cs="Arial"/>
          <w:b/>
          <w:bCs/>
          <w:color w:val="326EA5"/>
          <w:kern w:val="0"/>
          <w:sz w:val="32"/>
          <w:szCs w:val="24"/>
        </w:rPr>
      </w:pPr>
      <w:r w:rsidRPr="00241414">
        <w:rPr>
          <w:rFonts w:ascii="微软雅黑" w:eastAsia="微软雅黑" w:hAnsi="微软雅黑" w:cs="Arial"/>
          <w:b/>
          <w:bCs/>
          <w:color w:val="326EA5"/>
          <w:kern w:val="0"/>
          <w:sz w:val="32"/>
          <w:szCs w:val="24"/>
        </w:rPr>
        <w:t>DRK260口罩呼吸阻力测试仪</w:t>
      </w:r>
    </w:p>
    <w:p w:rsidR="00000000" w:rsidRDefault="006367B4">
      <w:pPr>
        <w:rPr>
          <w:rFonts w:hint="eastAsia"/>
        </w:rPr>
      </w:pPr>
    </w:p>
    <w:p w:rsidR="00241414" w:rsidRPr="00241414" w:rsidRDefault="00241414">
      <w:pPr>
        <w:rPr>
          <w:rStyle w:val="a6"/>
          <w:rFonts w:ascii="微软雅黑" w:eastAsia="微软雅黑" w:hAnsi="微软雅黑" w:cs="Tahoma" w:hint="eastAsia"/>
          <w:b w:val="0"/>
          <w:color w:val="0F243E"/>
          <w:kern w:val="0"/>
          <w:sz w:val="24"/>
          <w:szCs w:val="24"/>
          <w:shd w:val="clear" w:color="auto" w:fill="FFFFFF"/>
        </w:rPr>
      </w:pPr>
      <w:r w:rsidRPr="00241414">
        <w:rPr>
          <w:rStyle w:val="a6"/>
          <w:rFonts w:ascii="微软雅黑" w:eastAsia="微软雅黑" w:hAnsi="微软雅黑" w:cs="Tahoma" w:hint="eastAsia"/>
          <w:b w:val="0"/>
          <w:color w:val="0F243E"/>
          <w:kern w:val="0"/>
          <w:sz w:val="24"/>
          <w:szCs w:val="24"/>
          <w:shd w:val="clear" w:color="auto" w:fill="FFFFFF"/>
        </w:rPr>
        <w:t>口罩呼吸阻力测试仪用于测定呼吸器和口罩类防护用品在规定条件下的吸气阻力和呼气阻力。适用于国家劳动防护用品检验机构、口罩生产厂家对普通口罩、防尘口罩、医用口罩、防雾霾口罩产品进行的相关检测和检验。</w:t>
      </w:r>
    </w:p>
    <w:p w:rsidR="00241414" w:rsidRDefault="00241414">
      <w:pPr>
        <w:rPr>
          <w:rFonts w:ascii="微软雅黑" w:eastAsia="微软雅黑" w:hAnsi="微软雅黑" w:hint="eastAsia"/>
          <w:color w:val="4F81BD"/>
          <w:sz w:val="30"/>
          <w:szCs w:val="30"/>
          <w:shd w:val="clear" w:color="auto" w:fill="FFFFFF"/>
        </w:rPr>
      </w:pP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sz w:val="32"/>
        </w:rPr>
      </w:pPr>
      <w:r w:rsidRPr="00241414">
        <w:rPr>
          <w:rStyle w:val="a6"/>
          <w:rFonts w:ascii="微软雅黑" w:eastAsia="微软雅黑" w:hAnsi="微软雅黑" w:cs="Arial" w:hint="eastAsia"/>
          <w:color w:val="4F81BD"/>
          <w:sz w:val="32"/>
          <w:shd w:val="clear" w:color="auto" w:fill="FFFFFF"/>
        </w:rPr>
        <w:t>符合标准:</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GB 19083-2010</w:t>
      </w:r>
      <w:r w:rsidRPr="00241414">
        <w:rPr>
          <w:rStyle w:val="a6"/>
          <w:rFonts w:ascii="微软雅黑" w:eastAsia="微软雅黑" w:hAnsi="微软雅黑" w:cs="Tahoma" w:hint="eastAsia"/>
          <w:b w:val="0"/>
          <w:color w:val="0F243E"/>
          <w:shd w:val="clear" w:color="auto" w:fill="FFFFFF"/>
        </w:rPr>
        <w:t>医用防护口罩技术要求</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GB 2626-2006 </w:t>
      </w:r>
      <w:r w:rsidRPr="00241414">
        <w:rPr>
          <w:rStyle w:val="a6"/>
          <w:rFonts w:ascii="微软雅黑" w:eastAsia="微软雅黑" w:hAnsi="微软雅黑" w:cs="Tahoma" w:hint="eastAsia"/>
          <w:b w:val="0"/>
          <w:color w:val="0F243E"/>
          <w:shd w:val="clear" w:color="auto" w:fill="FFFFFF"/>
        </w:rPr>
        <w:t>呼吸防护用品 自吸过滤式防颗粒物呼吸器</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GB/T 32610-2016</w:t>
      </w:r>
      <w:r w:rsidRPr="00241414">
        <w:rPr>
          <w:rStyle w:val="a6"/>
          <w:rFonts w:ascii="微软雅黑" w:eastAsia="微软雅黑" w:hAnsi="微软雅黑" w:cs="Tahoma" w:hint="eastAsia"/>
          <w:b w:val="0"/>
          <w:color w:val="0F243E"/>
          <w:shd w:val="clear" w:color="auto" w:fill="FFFFFF"/>
        </w:rPr>
        <w:t>日常防护型口罩技术规范</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sz w:val="32"/>
        </w:rPr>
      </w:pPr>
      <w:r w:rsidRPr="00241414">
        <w:rPr>
          <w:rStyle w:val="a6"/>
          <w:rFonts w:ascii="微软雅黑" w:eastAsia="微软雅黑" w:hAnsi="微软雅黑" w:cs="Arial" w:hint="eastAsia"/>
          <w:color w:val="4F81BD"/>
          <w:sz w:val="32"/>
          <w:shd w:val="clear" w:color="auto" w:fill="FFFFFF"/>
        </w:rPr>
        <w:t>仪器特性:</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1</w:t>
      </w:r>
      <w:r w:rsidRPr="00241414">
        <w:rPr>
          <w:rStyle w:val="a6"/>
          <w:rFonts w:ascii="微软雅黑" w:eastAsia="微软雅黑" w:hAnsi="微软雅黑" w:cs="Tahoma" w:hint="eastAsia"/>
          <w:b w:val="0"/>
          <w:color w:val="0F243E"/>
          <w:shd w:val="clear" w:color="auto" w:fill="FFFFFF"/>
        </w:rPr>
        <w:t>、高清晰</w:t>
      </w:r>
      <w:r w:rsidRPr="00241414">
        <w:rPr>
          <w:rStyle w:val="a6"/>
          <w:rFonts w:ascii="微软雅黑" w:eastAsia="微软雅黑" w:hAnsi="微软雅黑" w:cs="Tahoma"/>
          <w:b w:val="0"/>
          <w:color w:val="0F243E"/>
          <w:shd w:val="clear" w:color="auto" w:fill="FFFFFF"/>
        </w:rPr>
        <w:t>LCD</w:t>
      </w:r>
      <w:r w:rsidRPr="00241414">
        <w:rPr>
          <w:rStyle w:val="a6"/>
          <w:rFonts w:ascii="微软雅黑" w:eastAsia="微软雅黑" w:hAnsi="微软雅黑" w:cs="Tahoma" w:hint="eastAsia"/>
          <w:b w:val="0"/>
          <w:color w:val="0F243E"/>
          <w:shd w:val="clear" w:color="auto" w:fill="FFFFFF"/>
        </w:rPr>
        <w:t>液晶显示屏。</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2</w:t>
      </w:r>
      <w:r w:rsidRPr="00241414">
        <w:rPr>
          <w:rStyle w:val="a6"/>
          <w:rFonts w:ascii="微软雅黑" w:eastAsia="微软雅黑" w:hAnsi="微软雅黑" w:cs="Tahoma" w:hint="eastAsia"/>
          <w:b w:val="0"/>
          <w:color w:val="0F243E"/>
          <w:shd w:val="clear" w:color="auto" w:fill="FFFFFF"/>
        </w:rPr>
        <w:t>、高精度进口的数字压差计。</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3</w:t>
      </w:r>
      <w:r w:rsidRPr="00241414">
        <w:rPr>
          <w:rStyle w:val="a6"/>
          <w:rFonts w:ascii="微软雅黑" w:eastAsia="微软雅黑" w:hAnsi="微软雅黑" w:cs="Tahoma" w:hint="eastAsia"/>
          <w:b w:val="0"/>
          <w:color w:val="0F243E"/>
          <w:shd w:val="clear" w:color="auto" w:fill="FFFFFF"/>
        </w:rPr>
        <w:t>、高精度进口的数字流量计，流量控制精度高。</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4</w:t>
      </w:r>
      <w:r w:rsidRPr="00241414">
        <w:rPr>
          <w:rStyle w:val="a6"/>
          <w:rFonts w:ascii="微软雅黑" w:eastAsia="微软雅黑" w:hAnsi="微软雅黑" w:cs="Tahoma" w:hint="eastAsia"/>
          <w:b w:val="0"/>
          <w:color w:val="0F243E"/>
          <w:shd w:val="clear" w:color="auto" w:fill="FFFFFF"/>
        </w:rPr>
        <w:t>、</w:t>
      </w:r>
      <w:r w:rsidRPr="00241414">
        <w:rPr>
          <w:rStyle w:val="a6"/>
          <w:rFonts w:ascii="微软雅黑" w:eastAsia="微软雅黑" w:hAnsi="微软雅黑" w:cs="Arial" w:hint="eastAsia"/>
          <w:b w:val="0"/>
          <w:color w:val="0F243E"/>
          <w:shd w:val="clear" w:color="auto" w:fill="FFFFFF"/>
        </w:rPr>
        <w:t>口罩呼吸阻力测试仪可设置呼气检测和吸气检测两种模式。    </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5</w:t>
      </w:r>
      <w:r w:rsidRPr="00241414">
        <w:rPr>
          <w:rStyle w:val="a6"/>
          <w:rFonts w:ascii="微软雅黑" w:eastAsia="微软雅黑" w:hAnsi="微软雅黑" w:cs="Tahoma" w:hint="eastAsia"/>
          <w:b w:val="0"/>
          <w:color w:val="0F243E"/>
          <w:shd w:val="clear" w:color="auto" w:fill="FFFFFF"/>
        </w:rPr>
        <w:t>、呼吸器管路自动切换装置，解决了测试人员检测时拔管，误接管路的难题。</w:t>
      </w:r>
    </w:p>
    <w:p w:rsidR="00241414" w:rsidRPr="00241414" w:rsidRDefault="00241414" w:rsidP="00241414">
      <w:pPr>
        <w:pStyle w:val="a5"/>
        <w:shd w:val="clear" w:color="auto" w:fill="FFFFFF"/>
        <w:spacing w:before="0" w:beforeAutospacing="0" w:after="0" w:afterAutospacing="0"/>
        <w:rPr>
          <w:rStyle w:val="a6"/>
          <w:color w:val="4F81BD"/>
          <w:sz w:val="32"/>
          <w:shd w:val="clear" w:color="auto" w:fill="FFFFFF"/>
        </w:rPr>
      </w:pPr>
      <w:r w:rsidRPr="00241414">
        <w:rPr>
          <w:rStyle w:val="a6"/>
          <w:rFonts w:ascii="微软雅黑" w:eastAsia="微软雅黑" w:hAnsi="微软雅黑" w:cs="Arial" w:hint="eastAsia"/>
          <w:color w:val="4F81BD"/>
          <w:sz w:val="32"/>
          <w:shd w:val="clear" w:color="auto" w:fill="FFFFFF"/>
        </w:rPr>
        <w:t>技术参数:</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1</w:t>
      </w:r>
      <w:r w:rsidRPr="00241414">
        <w:rPr>
          <w:rStyle w:val="a6"/>
          <w:rFonts w:ascii="微软雅黑" w:eastAsia="微软雅黑" w:hAnsi="微软雅黑" w:cs="Tahoma" w:hint="eastAsia"/>
          <w:b w:val="0"/>
          <w:color w:val="0F243E"/>
          <w:shd w:val="clear" w:color="auto" w:fill="FFFFFF"/>
        </w:rPr>
        <w:t>、流量计量程</w:t>
      </w:r>
      <w:r w:rsidRPr="00241414">
        <w:rPr>
          <w:rStyle w:val="a6"/>
          <w:rFonts w:ascii="微软雅黑" w:eastAsia="微软雅黑" w:hAnsi="微软雅黑" w:cs="Tahoma"/>
          <w:b w:val="0"/>
          <w:color w:val="0F243E"/>
          <w:shd w:val="clear" w:color="auto" w:fill="FFFFFF"/>
        </w:rPr>
        <w:t>:0</w:t>
      </w:r>
      <w:r w:rsidRPr="00241414">
        <w:rPr>
          <w:rStyle w:val="a6"/>
          <w:rFonts w:ascii="微软雅黑" w:eastAsia="微软雅黑" w:hAnsi="微软雅黑" w:cs="Tahoma" w:hint="eastAsia"/>
          <w:b w:val="0"/>
          <w:color w:val="0F243E"/>
          <w:shd w:val="clear" w:color="auto" w:fill="FFFFFF"/>
        </w:rPr>
        <w:t>～</w:t>
      </w:r>
      <w:r w:rsidRPr="00241414">
        <w:rPr>
          <w:rStyle w:val="a6"/>
          <w:rFonts w:ascii="微软雅黑" w:eastAsia="微软雅黑" w:hAnsi="微软雅黑" w:cs="Tahoma"/>
          <w:b w:val="0"/>
          <w:color w:val="0F243E"/>
          <w:shd w:val="clear" w:color="auto" w:fill="FFFFFF"/>
        </w:rPr>
        <w:t>100L/min,</w:t>
      </w:r>
      <w:r w:rsidRPr="00241414">
        <w:rPr>
          <w:rStyle w:val="a6"/>
          <w:rFonts w:ascii="微软雅黑" w:eastAsia="微软雅黑" w:hAnsi="微软雅黑" w:cs="Tahoma" w:hint="eastAsia"/>
          <w:b w:val="0"/>
          <w:color w:val="0F243E"/>
          <w:shd w:val="clear" w:color="auto" w:fill="FFFFFF"/>
        </w:rPr>
        <w:t>精度为</w:t>
      </w:r>
      <w:r w:rsidRPr="00241414">
        <w:rPr>
          <w:rStyle w:val="a6"/>
          <w:rFonts w:ascii="微软雅黑" w:eastAsia="微软雅黑" w:hAnsi="微软雅黑" w:cs="Tahoma"/>
          <w:b w:val="0"/>
          <w:color w:val="0F243E"/>
          <w:shd w:val="clear" w:color="auto" w:fill="FFFFFF"/>
        </w:rPr>
        <w:t>3%</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2</w:t>
      </w:r>
      <w:r w:rsidRPr="00241414">
        <w:rPr>
          <w:rStyle w:val="a6"/>
          <w:rFonts w:ascii="微软雅黑" w:eastAsia="微软雅黑" w:hAnsi="微软雅黑" w:cs="Tahoma" w:hint="eastAsia"/>
          <w:b w:val="0"/>
          <w:color w:val="0F243E"/>
          <w:shd w:val="clear" w:color="auto" w:fill="FFFFFF"/>
        </w:rPr>
        <w:t>、数字压差计量程</w:t>
      </w:r>
      <w:r w:rsidRPr="00241414">
        <w:rPr>
          <w:rStyle w:val="a6"/>
          <w:rFonts w:ascii="微软雅黑" w:eastAsia="微软雅黑" w:hAnsi="微软雅黑" w:cs="Tahoma"/>
          <w:b w:val="0"/>
          <w:color w:val="0F243E"/>
          <w:shd w:val="clear" w:color="auto" w:fill="FFFFFF"/>
        </w:rPr>
        <w:t>:0</w:t>
      </w:r>
      <w:r w:rsidRPr="00241414">
        <w:rPr>
          <w:rStyle w:val="a6"/>
          <w:rFonts w:ascii="微软雅黑" w:eastAsia="微软雅黑" w:hAnsi="微软雅黑" w:cs="Tahoma" w:hint="eastAsia"/>
          <w:b w:val="0"/>
          <w:color w:val="0F243E"/>
          <w:shd w:val="clear" w:color="auto" w:fill="FFFFFF"/>
        </w:rPr>
        <w:t>～</w:t>
      </w:r>
      <w:r w:rsidRPr="00241414">
        <w:rPr>
          <w:rStyle w:val="a6"/>
          <w:rFonts w:ascii="微软雅黑" w:eastAsia="微软雅黑" w:hAnsi="微软雅黑" w:cs="Tahoma"/>
          <w:b w:val="0"/>
          <w:color w:val="0F243E"/>
          <w:shd w:val="clear" w:color="auto" w:fill="FFFFFF"/>
        </w:rPr>
        <w:t>2000Pa,</w:t>
      </w:r>
      <w:r w:rsidRPr="00241414">
        <w:rPr>
          <w:rStyle w:val="a6"/>
          <w:rFonts w:ascii="微软雅黑" w:eastAsia="微软雅黑" w:hAnsi="微软雅黑" w:cs="Tahoma" w:hint="eastAsia"/>
          <w:b w:val="0"/>
          <w:color w:val="0F243E"/>
          <w:shd w:val="clear" w:color="auto" w:fill="FFFFFF"/>
        </w:rPr>
        <w:t>精度为</w:t>
      </w:r>
      <w:r w:rsidRPr="00241414">
        <w:rPr>
          <w:rStyle w:val="a6"/>
          <w:rFonts w:ascii="微软雅黑" w:eastAsia="微软雅黑" w:hAnsi="微软雅黑" w:cs="Tahoma"/>
          <w:b w:val="0"/>
          <w:color w:val="0F243E"/>
          <w:shd w:val="clear" w:color="auto" w:fill="FFFFFF"/>
        </w:rPr>
        <w:t>1Pa</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3</w:t>
      </w:r>
      <w:r w:rsidRPr="00241414">
        <w:rPr>
          <w:rStyle w:val="a6"/>
          <w:rFonts w:ascii="微软雅黑" w:eastAsia="微软雅黑" w:hAnsi="微软雅黑" w:cs="Tahoma" w:hint="eastAsia"/>
          <w:b w:val="0"/>
          <w:color w:val="0F243E"/>
          <w:shd w:val="clear" w:color="auto" w:fill="FFFFFF"/>
        </w:rPr>
        <w:t>、抽气泵抽气量</w:t>
      </w:r>
      <w:r w:rsidRPr="00241414">
        <w:rPr>
          <w:rStyle w:val="a6"/>
          <w:rFonts w:ascii="微软雅黑" w:eastAsia="微软雅黑" w:hAnsi="微软雅黑" w:cs="Tahoma"/>
          <w:b w:val="0"/>
          <w:color w:val="0F243E"/>
          <w:shd w:val="clear" w:color="auto" w:fill="FFFFFF"/>
        </w:rPr>
        <w:t>: ≥100L/min</w:t>
      </w:r>
      <w:r w:rsidRPr="00241414">
        <w:rPr>
          <w:rStyle w:val="a6"/>
          <w:rFonts w:ascii="微软雅黑" w:eastAsia="微软雅黑" w:hAnsi="微软雅黑" w:cs="Tahoma" w:hint="eastAsia"/>
          <w:b w:val="0"/>
          <w:color w:val="0F243E"/>
          <w:shd w:val="clear" w:color="auto" w:fill="FFFFFF"/>
        </w:rPr>
        <w:t>。</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4</w:t>
      </w:r>
      <w:r w:rsidRPr="00241414">
        <w:rPr>
          <w:rStyle w:val="a6"/>
          <w:rFonts w:ascii="微软雅黑" w:eastAsia="微软雅黑" w:hAnsi="微软雅黑" w:cs="Tahoma" w:hint="eastAsia"/>
          <w:b w:val="0"/>
          <w:color w:val="0F243E"/>
          <w:shd w:val="clear" w:color="auto" w:fill="FFFFFF"/>
        </w:rPr>
        <w:t>、外形尺寸</w:t>
      </w:r>
      <w:r w:rsidRPr="00241414">
        <w:rPr>
          <w:rStyle w:val="a6"/>
          <w:rFonts w:ascii="微软雅黑" w:eastAsia="微软雅黑" w:hAnsi="微软雅黑" w:cs="Tahoma"/>
          <w:b w:val="0"/>
          <w:color w:val="0F243E"/>
          <w:shd w:val="clear" w:color="auto" w:fill="FFFFFF"/>
        </w:rPr>
        <w:t>:460×1080×670mm</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t>         5</w:t>
      </w:r>
      <w:r w:rsidRPr="00241414">
        <w:rPr>
          <w:rStyle w:val="a6"/>
          <w:rFonts w:ascii="微软雅黑" w:eastAsia="微软雅黑" w:hAnsi="微软雅黑" w:cs="Tahoma" w:hint="eastAsia"/>
          <w:b w:val="0"/>
          <w:color w:val="0F243E"/>
          <w:shd w:val="clear" w:color="auto" w:fill="FFFFFF"/>
        </w:rPr>
        <w:t>、电 </w:t>
      </w:r>
      <w:r w:rsidRPr="00241414">
        <w:rPr>
          <w:rStyle w:val="a6"/>
          <w:rFonts w:ascii="微软雅黑" w:eastAsia="微软雅黑" w:hAnsi="微软雅黑" w:cs="Tahoma"/>
          <w:b w:val="0"/>
          <w:color w:val="0F243E"/>
          <w:shd w:val="clear" w:color="auto" w:fill="FFFFFF"/>
        </w:rPr>
        <w:t>   </w:t>
      </w:r>
      <w:r w:rsidRPr="00241414">
        <w:rPr>
          <w:rStyle w:val="a6"/>
          <w:rFonts w:ascii="微软雅黑" w:eastAsia="微软雅黑" w:hAnsi="微软雅黑" w:cs="Tahoma" w:hint="eastAsia"/>
          <w:b w:val="0"/>
          <w:color w:val="0F243E"/>
          <w:shd w:val="clear" w:color="auto" w:fill="FFFFFF"/>
        </w:rPr>
        <w:t>源</w:t>
      </w:r>
      <w:r w:rsidRPr="00241414">
        <w:rPr>
          <w:rStyle w:val="a6"/>
          <w:rFonts w:ascii="微软雅黑" w:eastAsia="微软雅黑" w:hAnsi="微软雅黑" w:cs="Tahoma"/>
          <w:b w:val="0"/>
          <w:color w:val="0F243E"/>
          <w:shd w:val="clear" w:color="auto" w:fill="FFFFFF"/>
        </w:rPr>
        <w:t>:AC220V 50HZ 650W</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Tahoma"/>
          <w:b w:val="0"/>
          <w:color w:val="0F243E"/>
          <w:shd w:val="clear" w:color="auto" w:fill="FFFFFF"/>
        </w:rPr>
        <w:lastRenderedPageBreak/>
        <w:t>         6</w:t>
      </w:r>
      <w:r w:rsidRPr="00241414">
        <w:rPr>
          <w:rStyle w:val="a6"/>
          <w:rFonts w:ascii="微软雅黑" w:eastAsia="微软雅黑" w:hAnsi="微软雅黑" w:cs="Tahoma" w:hint="eastAsia"/>
          <w:b w:val="0"/>
          <w:color w:val="0F243E"/>
          <w:shd w:val="clear" w:color="auto" w:fill="FFFFFF"/>
        </w:rPr>
        <w:t>、重 </w:t>
      </w:r>
      <w:r w:rsidRPr="00241414">
        <w:rPr>
          <w:rStyle w:val="a6"/>
          <w:rFonts w:ascii="微软雅黑" w:eastAsia="微软雅黑" w:hAnsi="微软雅黑" w:cs="Tahoma"/>
          <w:b w:val="0"/>
          <w:color w:val="0F243E"/>
          <w:shd w:val="clear" w:color="auto" w:fill="FFFFFF"/>
        </w:rPr>
        <w:t>   </w:t>
      </w:r>
      <w:r w:rsidRPr="00241414">
        <w:rPr>
          <w:rStyle w:val="a6"/>
          <w:rFonts w:ascii="微软雅黑" w:eastAsia="微软雅黑" w:hAnsi="微软雅黑" w:cs="Tahoma" w:hint="eastAsia"/>
          <w:b w:val="0"/>
          <w:color w:val="0F243E"/>
          <w:shd w:val="clear" w:color="auto" w:fill="FFFFFF"/>
        </w:rPr>
        <w:t>量</w:t>
      </w:r>
      <w:r w:rsidRPr="00241414">
        <w:rPr>
          <w:rStyle w:val="a6"/>
          <w:rFonts w:ascii="微软雅黑" w:eastAsia="微软雅黑" w:hAnsi="微软雅黑" w:cs="Tahoma"/>
          <w:b w:val="0"/>
          <w:color w:val="0F243E"/>
          <w:shd w:val="clear" w:color="auto" w:fill="FFFFFF"/>
        </w:rPr>
        <w:t>:55kg</w:t>
      </w:r>
    </w:p>
    <w:p w:rsidR="00241414" w:rsidRPr="00241414" w:rsidRDefault="00241414" w:rsidP="00241414">
      <w:pPr>
        <w:pStyle w:val="a5"/>
        <w:shd w:val="clear" w:color="auto" w:fill="FFFFFF"/>
        <w:spacing w:before="0" w:beforeAutospacing="0" w:after="0" w:afterAutospacing="0"/>
        <w:rPr>
          <w:rFonts w:ascii="微软雅黑" w:eastAsia="微软雅黑" w:hAnsi="微软雅黑" w:cs="Arial"/>
          <w:color w:val="444444"/>
        </w:rPr>
      </w:pPr>
      <w:r w:rsidRPr="00241414">
        <w:rPr>
          <w:rStyle w:val="a6"/>
          <w:rFonts w:ascii="微软雅黑" w:eastAsia="微软雅黑" w:hAnsi="微软雅黑" w:cs="Arial" w:hint="eastAsia"/>
          <w:b w:val="0"/>
          <w:color w:val="FF0000"/>
          <w:shd w:val="clear" w:color="auto" w:fill="FFFFFF"/>
        </w:rPr>
        <w:t>注：因技术进步更改资料，恕不另行通知，产品以后期实物为准。</w:t>
      </w:r>
    </w:p>
    <w:p w:rsidR="00241414" w:rsidRPr="00241414" w:rsidRDefault="00241414"/>
    <w:sectPr w:rsidR="00241414" w:rsidRPr="002414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67B4" w:rsidRDefault="006367B4" w:rsidP="00241414">
      <w:r>
        <w:separator/>
      </w:r>
    </w:p>
  </w:endnote>
  <w:endnote w:type="continuationSeparator" w:id="1">
    <w:p w:rsidR="006367B4" w:rsidRDefault="006367B4" w:rsidP="002414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67B4" w:rsidRDefault="006367B4" w:rsidP="00241414">
      <w:r>
        <w:separator/>
      </w:r>
    </w:p>
  </w:footnote>
  <w:footnote w:type="continuationSeparator" w:id="1">
    <w:p w:rsidR="006367B4" w:rsidRDefault="006367B4" w:rsidP="002414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41414"/>
    <w:rsid w:val="00241414"/>
    <w:rsid w:val="006367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24141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414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41414"/>
    <w:rPr>
      <w:sz w:val="18"/>
      <w:szCs w:val="18"/>
    </w:rPr>
  </w:style>
  <w:style w:type="paragraph" w:styleId="a4">
    <w:name w:val="footer"/>
    <w:basedOn w:val="a"/>
    <w:link w:val="Char0"/>
    <w:uiPriority w:val="99"/>
    <w:semiHidden/>
    <w:unhideWhenUsed/>
    <w:rsid w:val="002414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41414"/>
    <w:rPr>
      <w:sz w:val="18"/>
      <w:szCs w:val="18"/>
    </w:rPr>
  </w:style>
  <w:style w:type="character" w:customStyle="1" w:styleId="2Char">
    <w:name w:val="标题 2 Char"/>
    <w:basedOn w:val="a0"/>
    <w:link w:val="2"/>
    <w:uiPriority w:val="9"/>
    <w:rsid w:val="00241414"/>
    <w:rPr>
      <w:rFonts w:ascii="宋体" w:eastAsia="宋体" w:hAnsi="宋体" w:cs="宋体"/>
      <w:b/>
      <w:bCs/>
      <w:kern w:val="0"/>
      <w:sz w:val="36"/>
      <w:szCs w:val="36"/>
    </w:rPr>
  </w:style>
  <w:style w:type="paragraph" w:styleId="a5">
    <w:name w:val="Normal (Web)"/>
    <w:basedOn w:val="a"/>
    <w:uiPriority w:val="99"/>
    <w:semiHidden/>
    <w:unhideWhenUsed/>
    <w:rsid w:val="0024141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41414"/>
    <w:rPr>
      <w:b/>
      <w:bCs/>
    </w:rPr>
  </w:style>
</w:styles>
</file>

<file path=word/webSettings.xml><?xml version="1.0" encoding="utf-8"?>
<w:webSettings xmlns:r="http://schemas.openxmlformats.org/officeDocument/2006/relationships" xmlns:w="http://schemas.openxmlformats.org/wordprocessingml/2006/main">
  <w:divs>
    <w:div w:id="1013263447">
      <w:bodyDiv w:val="1"/>
      <w:marLeft w:val="0"/>
      <w:marRight w:val="0"/>
      <w:marTop w:val="0"/>
      <w:marBottom w:val="0"/>
      <w:divBdr>
        <w:top w:val="none" w:sz="0" w:space="0" w:color="auto"/>
        <w:left w:val="none" w:sz="0" w:space="0" w:color="auto"/>
        <w:bottom w:val="none" w:sz="0" w:space="0" w:color="auto"/>
        <w:right w:val="none" w:sz="0" w:space="0" w:color="auto"/>
      </w:divBdr>
    </w:div>
    <w:div w:id="1189173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95</Words>
  <Characters>547</Characters>
  <Application>Microsoft Office Word</Application>
  <DocSecurity>0</DocSecurity>
  <Lines>4</Lines>
  <Paragraphs>1</Paragraphs>
  <ScaleCrop>false</ScaleCrop>
  <Company/>
  <LinksUpToDate>false</LinksUpToDate>
  <CharactersWithSpaces>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2021-11-09T03:10:00Z</dcterms:created>
  <dcterms:modified xsi:type="dcterms:W3CDTF">2021-11-09T03:13:00Z</dcterms:modified>
</cp:coreProperties>
</file>